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35" w:rsidRDefault="004F4050" w:rsidP="004F4050">
      <w:pPr>
        <w:jc w:val="center"/>
        <w:rPr>
          <w:rFonts w:ascii="Arial" w:hAnsi="Arial" w:cs="Arial"/>
          <w:b/>
          <w:sz w:val="36"/>
        </w:rPr>
      </w:pPr>
      <w:r w:rsidRPr="004F4050">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4411479</wp:posOffset>
                </wp:positionH>
                <wp:positionV relativeFrom="paragraph">
                  <wp:posOffset>7687</wp:posOffset>
                </wp:positionV>
                <wp:extent cx="17805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404620"/>
                        </a:xfrm>
                        <a:prstGeom prst="rect">
                          <a:avLst/>
                        </a:prstGeom>
                        <a:solidFill>
                          <a:srgbClr val="FFFFFF"/>
                        </a:solidFill>
                        <a:ln w="9525">
                          <a:noFill/>
                          <a:miter lim="800000"/>
                          <a:headEnd/>
                          <a:tailEnd/>
                        </a:ln>
                      </wps:spPr>
                      <wps:txbx>
                        <w:txbxContent>
                          <w:p w:rsidR="004F4050" w:rsidRDefault="004F4050">
                            <w:r>
                              <w:rPr>
                                <w:noProof/>
                                <w:lang w:eastAsia="en-GB"/>
                              </w:rPr>
                              <w:drawing>
                                <wp:inline distT="0" distB="0" distL="0" distR="0" wp14:anchorId="4593DCDC" wp14:editId="548CB166">
                                  <wp:extent cx="1588770" cy="14843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88770" cy="1484362"/>
                                          </a:xfrm>
                                          <a:prstGeom prst="rect">
                                            <a:avLst/>
                                          </a:prstGeom>
                                        </pic:spPr>
                                      </pic:pic>
                                    </a:graphicData>
                                  </a:graphic>
                                </wp:inline>
                              </w:drawing>
                            </w:r>
                          </w:p>
                          <w:p w:rsidR="004F4050" w:rsidRDefault="004F4050" w:rsidP="004F4050">
                            <w:pPr>
                              <w:jc w:val="center"/>
                            </w:pPr>
                            <w:r>
                              <w:t>Highland Light Infantry</w:t>
                            </w:r>
                          </w:p>
                          <w:p w:rsidR="004F4050" w:rsidRDefault="004F4050" w:rsidP="004F4050">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35pt;margin-top:.6pt;width:14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" stroked="f">
                <v:textbox style="mso-fit-shape-to-text:t">
                  <w:txbxContent>
                    <w:p w:rsidR="004F4050" w:rsidRDefault="004F4050">
                      <w:r>
                        <w:rPr>
                          <w:noProof/>
                          <w:lang w:eastAsia="en-GB"/>
                        </w:rPr>
                        <w:drawing>
                          <wp:inline distT="0" distB="0" distL="0" distR="0" wp14:anchorId="4593DCDC" wp14:editId="548CB166">
                            <wp:extent cx="1588770" cy="148436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88770" cy="1484362"/>
                                    </a:xfrm>
                                    <a:prstGeom prst="rect">
                                      <a:avLst/>
                                    </a:prstGeom>
                                  </pic:spPr>
                                </pic:pic>
                              </a:graphicData>
                            </a:graphic>
                          </wp:inline>
                        </w:drawing>
                      </w:r>
                    </w:p>
                    <w:p w:rsidR="004F4050" w:rsidRDefault="004F4050" w:rsidP="004F4050">
                      <w:pPr>
                        <w:jc w:val="center"/>
                      </w:pPr>
                      <w:r>
                        <w:t>Highland Light Infantry</w:t>
                      </w:r>
                    </w:p>
                    <w:p w:rsidR="004F4050" w:rsidRDefault="004F4050" w:rsidP="004F4050">
                      <w:pPr>
                        <w:jc w:val="center"/>
                      </w:pPr>
                      <w:r>
                        <w:t>Cap Badge</w:t>
                      </w:r>
                    </w:p>
                  </w:txbxContent>
                </v:textbox>
                <w10:wrap type="square"/>
              </v:shape>
            </w:pict>
          </mc:Fallback>
        </mc:AlternateContent>
      </w:r>
      <w:r>
        <w:rPr>
          <w:rFonts w:ascii="Arial" w:hAnsi="Arial" w:cs="Arial"/>
          <w:b/>
          <w:sz w:val="36"/>
        </w:rPr>
        <w:t xml:space="preserve">Second Lieutenant </w:t>
      </w:r>
    </w:p>
    <w:p w:rsidR="00104F53" w:rsidRDefault="004F4050" w:rsidP="004F4050">
      <w:pPr>
        <w:jc w:val="center"/>
        <w:rPr>
          <w:rFonts w:ascii="Arial" w:hAnsi="Arial" w:cs="Arial"/>
          <w:b/>
          <w:sz w:val="36"/>
        </w:rPr>
      </w:pPr>
      <w:r>
        <w:rPr>
          <w:rFonts w:ascii="Arial" w:hAnsi="Arial" w:cs="Arial"/>
          <w:b/>
          <w:sz w:val="36"/>
        </w:rPr>
        <w:t>Charles Douglas Reid</w:t>
      </w:r>
    </w:p>
    <w:p w:rsidR="004F4050" w:rsidRDefault="004F4050" w:rsidP="004F4050">
      <w:pPr>
        <w:jc w:val="center"/>
        <w:rPr>
          <w:rFonts w:ascii="Arial" w:hAnsi="Arial" w:cs="Arial"/>
          <w:b/>
          <w:sz w:val="36"/>
        </w:rPr>
      </w:pPr>
      <w:r>
        <w:rPr>
          <w:rFonts w:ascii="Arial" w:hAnsi="Arial" w:cs="Arial"/>
          <w:b/>
          <w:sz w:val="36"/>
        </w:rPr>
        <w:t>9</w:t>
      </w:r>
      <w:r w:rsidRPr="004F4050">
        <w:rPr>
          <w:rFonts w:ascii="Arial" w:hAnsi="Arial" w:cs="Arial"/>
          <w:b/>
          <w:sz w:val="36"/>
          <w:vertAlign w:val="superscript"/>
        </w:rPr>
        <w:t>th</w:t>
      </w:r>
      <w:r>
        <w:rPr>
          <w:rFonts w:ascii="Arial" w:hAnsi="Arial" w:cs="Arial"/>
          <w:b/>
          <w:sz w:val="36"/>
        </w:rPr>
        <w:t xml:space="preserve"> (Glasgow Highlanders) Battalion </w:t>
      </w:r>
    </w:p>
    <w:p w:rsidR="004F4050" w:rsidRPr="004F4050" w:rsidRDefault="004F4050" w:rsidP="004F4050">
      <w:pPr>
        <w:jc w:val="center"/>
        <w:rPr>
          <w:rFonts w:ascii="Arial" w:hAnsi="Arial" w:cs="Arial"/>
          <w:b/>
          <w:sz w:val="36"/>
        </w:rPr>
      </w:pPr>
      <w:r>
        <w:rPr>
          <w:rFonts w:ascii="Arial" w:hAnsi="Arial" w:cs="Arial"/>
          <w:b/>
          <w:sz w:val="36"/>
        </w:rPr>
        <w:t>Highland Light Infantry</w:t>
      </w:r>
    </w:p>
    <w:p w:rsidR="004F4050" w:rsidRDefault="004F4050">
      <w:pPr>
        <w:rPr>
          <w:rFonts w:ascii="Arial" w:hAnsi="Arial" w:cs="Arial"/>
          <w:sz w:val="24"/>
        </w:rPr>
      </w:pPr>
    </w:p>
    <w:p w:rsidR="004F4050" w:rsidRPr="004F4050" w:rsidRDefault="004F4050" w:rsidP="004F4050">
      <w:pPr>
        <w:rPr>
          <w:rFonts w:ascii="Arial" w:hAnsi="Arial" w:cs="Arial"/>
          <w:sz w:val="24"/>
          <w:lang w:val="en"/>
        </w:rPr>
      </w:pPr>
      <w:r w:rsidRPr="004F4050">
        <w:rPr>
          <w:rFonts w:ascii="Arial" w:hAnsi="Arial" w:cs="Arial"/>
          <w:b/>
          <w:bCs/>
          <w:sz w:val="24"/>
          <w:lang w:val="en"/>
        </w:rPr>
        <w:t>Rank:</w:t>
      </w:r>
      <w:r>
        <w:rPr>
          <w:rFonts w:ascii="Arial" w:hAnsi="Arial" w:cs="Arial"/>
          <w:b/>
          <w:bCs/>
          <w:sz w:val="24"/>
          <w:lang w:val="en"/>
        </w:rPr>
        <w:t xml:space="preserve">  </w:t>
      </w:r>
      <w:r w:rsidRPr="004F4050">
        <w:rPr>
          <w:rFonts w:ascii="Arial" w:hAnsi="Arial" w:cs="Arial"/>
          <w:sz w:val="24"/>
          <w:lang w:val="en"/>
        </w:rPr>
        <w:t>Second Lieutenant</w:t>
      </w:r>
    </w:p>
    <w:p w:rsidR="004F4050" w:rsidRPr="004F4050" w:rsidRDefault="004F4050" w:rsidP="004F4050">
      <w:pPr>
        <w:rPr>
          <w:rFonts w:ascii="Arial" w:hAnsi="Arial" w:cs="Arial"/>
          <w:b/>
          <w:bCs/>
          <w:sz w:val="24"/>
          <w:lang w:val="en"/>
        </w:rPr>
      </w:pPr>
      <w:r w:rsidRPr="004F4050">
        <w:rPr>
          <w:rFonts w:ascii="Arial" w:hAnsi="Arial" w:cs="Arial"/>
          <w:b/>
          <w:bCs/>
          <w:sz w:val="24"/>
          <w:lang w:val="en"/>
        </w:rPr>
        <w:t>Date of Death:</w:t>
      </w:r>
      <w:r>
        <w:rPr>
          <w:rFonts w:ascii="Arial" w:hAnsi="Arial" w:cs="Arial"/>
          <w:b/>
          <w:bCs/>
          <w:sz w:val="24"/>
          <w:lang w:val="en"/>
        </w:rPr>
        <w:t xml:space="preserve">  </w:t>
      </w:r>
      <w:r w:rsidRPr="004F4050">
        <w:rPr>
          <w:rFonts w:ascii="Arial" w:hAnsi="Arial" w:cs="Arial"/>
          <w:sz w:val="24"/>
          <w:lang w:val="en"/>
        </w:rPr>
        <w:t>15/07/1916</w:t>
      </w:r>
      <w:r>
        <w:rPr>
          <w:rFonts w:ascii="Arial" w:hAnsi="Arial" w:cs="Arial"/>
          <w:sz w:val="24"/>
          <w:lang w:val="en"/>
        </w:rPr>
        <w:t>, Killed in action in High Wood.</w:t>
      </w:r>
    </w:p>
    <w:p w:rsidR="004F4050" w:rsidRPr="004F4050" w:rsidRDefault="004F4050" w:rsidP="004F4050">
      <w:pPr>
        <w:rPr>
          <w:rFonts w:ascii="Arial" w:hAnsi="Arial" w:cs="Arial"/>
          <w:sz w:val="24"/>
          <w:lang w:val="en"/>
        </w:rPr>
      </w:pPr>
      <w:r w:rsidRPr="004F4050">
        <w:rPr>
          <w:rFonts w:ascii="Arial" w:hAnsi="Arial" w:cs="Arial"/>
          <w:b/>
          <w:bCs/>
          <w:sz w:val="24"/>
          <w:lang w:val="en"/>
        </w:rPr>
        <w:t>Age:</w:t>
      </w:r>
      <w:r>
        <w:rPr>
          <w:rFonts w:ascii="Arial" w:hAnsi="Arial" w:cs="Arial"/>
          <w:b/>
          <w:bCs/>
          <w:sz w:val="24"/>
          <w:lang w:val="en"/>
        </w:rPr>
        <w:t xml:space="preserve">  </w:t>
      </w:r>
      <w:r w:rsidRPr="004F4050">
        <w:rPr>
          <w:rFonts w:ascii="Arial" w:hAnsi="Arial" w:cs="Arial"/>
          <w:sz w:val="24"/>
          <w:lang w:val="en"/>
        </w:rPr>
        <w:t>19</w:t>
      </w:r>
    </w:p>
    <w:p w:rsidR="004F4050" w:rsidRPr="004F4050" w:rsidRDefault="004F4050" w:rsidP="004F4050">
      <w:pPr>
        <w:rPr>
          <w:rFonts w:ascii="Arial" w:hAnsi="Arial" w:cs="Arial"/>
          <w:b/>
          <w:bCs/>
          <w:sz w:val="24"/>
          <w:lang w:val="en"/>
        </w:rPr>
      </w:pPr>
      <w:r w:rsidRPr="004F4050">
        <w:rPr>
          <w:rFonts w:ascii="Arial" w:hAnsi="Arial" w:cs="Arial"/>
          <w:b/>
          <w:bCs/>
          <w:sz w:val="24"/>
          <w:lang w:val="en"/>
        </w:rPr>
        <w:t>Regiment/Service:</w:t>
      </w:r>
      <w:r>
        <w:rPr>
          <w:rFonts w:ascii="Arial" w:hAnsi="Arial" w:cs="Arial"/>
          <w:b/>
          <w:bCs/>
          <w:sz w:val="24"/>
          <w:lang w:val="en"/>
        </w:rPr>
        <w:t xml:space="preserve">  </w:t>
      </w:r>
      <w:r w:rsidRPr="004F4050">
        <w:rPr>
          <w:rFonts w:ascii="Arial" w:hAnsi="Arial" w:cs="Arial"/>
          <w:sz w:val="24"/>
          <w:lang w:val="en"/>
        </w:rPr>
        <w:t>Highland Light Infantry</w:t>
      </w:r>
      <w:r>
        <w:rPr>
          <w:rFonts w:ascii="Arial" w:hAnsi="Arial" w:cs="Arial"/>
          <w:b/>
          <w:bCs/>
          <w:sz w:val="24"/>
          <w:lang w:val="en"/>
        </w:rPr>
        <w:t xml:space="preserve">, </w:t>
      </w:r>
      <w:r w:rsidRPr="004F4050">
        <w:rPr>
          <w:rFonts w:ascii="Arial" w:hAnsi="Arial" w:cs="Arial"/>
          <w:sz w:val="24"/>
          <w:lang w:val="en"/>
        </w:rPr>
        <w:t xml:space="preserve">9th (Glasgow </w:t>
      </w:r>
      <w:proofErr w:type="spellStart"/>
      <w:r w:rsidRPr="004F4050">
        <w:rPr>
          <w:rFonts w:ascii="Arial" w:hAnsi="Arial" w:cs="Arial"/>
          <w:sz w:val="24"/>
          <w:lang w:val="en"/>
        </w:rPr>
        <w:t>Hds</w:t>
      </w:r>
      <w:proofErr w:type="spellEnd"/>
      <w:r w:rsidRPr="004F4050">
        <w:rPr>
          <w:rFonts w:ascii="Arial" w:hAnsi="Arial" w:cs="Arial"/>
          <w:sz w:val="24"/>
          <w:lang w:val="en"/>
        </w:rPr>
        <w:t xml:space="preserve">.) Bn. </w:t>
      </w:r>
    </w:p>
    <w:p w:rsidR="004F4050" w:rsidRPr="004F4050" w:rsidRDefault="004F4050" w:rsidP="004F4050">
      <w:pPr>
        <w:rPr>
          <w:rFonts w:ascii="Arial" w:hAnsi="Arial" w:cs="Arial"/>
          <w:b/>
          <w:bCs/>
          <w:sz w:val="24"/>
          <w:lang w:val="en"/>
        </w:rPr>
      </w:pPr>
      <w:r w:rsidRPr="004F4050">
        <w:rPr>
          <w:rFonts w:ascii="Arial" w:hAnsi="Arial" w:cs="Arial"/>
          <w:b/>
          <w:bCs/>
          <w:sz w:val="24"/>
          <w:lang w:val="en"/>
        </w:rPr>
        <w:t>Grave Reference:</w:t>
      </w:r>
      <w:r>
        <w:rPr>
          <w:rFonts w:ascii="Arial" w:hAnsi="Arial" w:cs="Arial"/>
          <w:b/>
          <w:bCs/>
          <w:sz w:val="24"/>
          <w:lang w:val="en"/>
        </w:rPr>
        <w:t xml:space="preserve">  </w:t>
      </w:r>
      <w:r w:rsidRPr="004F4050">
        <w:rPr>
          <w:rFonts w:ascii="Arial" w:hAnsi="Arial" w:cs="Arial"/>
          <w:sz w:val="24"/>
          <w:lang w:val="en"/>
        </w:rPr>
        <w:t>III. AA. 20.</w:t>
      </w:r>
    </w:p>
    <w:p w:rsidR="004F4050" w:rsidRPr="004F4050" w:rsidRDefault="004F4050" w:rsidP="004F4050">
      <w:pPr>
        <w:rPr>
          <w:rFonts w:ascii="Arial" w:hAnsi="Arial" w:cs="Arial"/>
          <w:sz w:val="24"/>
          <w:lang w:val="en"/>
        </w:rPr>
      </w:pPr>
      <w:r w:rsidRPr="004F4050">
        <w:rPr>
          <w:rFonts w:ascii="Arial" w:hAnsi="Arial" w:cs="Arial"/>
          <w:b/>
          <w:bCs/>
          <w:sz w:val="24"/>
          <w:lang w:val="en"/>
        </w:rPr>
        <w:t>Cemetery:</w:t>
      </w:r>
      <w:r>
        <w:rPr>
          <w:rFonts w:ascii="Arial" w:hAnsi="Arial" w:cs="Arial"/>
          <w:b/>
          <w:bCs/>
          <w:sz w:val="24"/>
          <w:lang w:val="en"/>
        </w:rPr>
        <w:t xml:space="preserve">  </w:t>
      </w:r>
      <w:hyperlink r:id="rId5" w:history="1">
        <w:r w:rsidRPr="004F4050">
          <w:rPr>
            <w:rStyle w:val="Hyperlink"/>
            <w:rFonts w:ascii="Arial" w:hAnsi="Arial" w:cs="Arial"/>
            <w:sz w:val="24"/>
            <w:lang w:val="en"/>
          </w:rPr>
          <w:t>BOUZINCOURT COMMUNAL CEMETERY EXTENSION</w:t>
        </w:r>
      </w:hyperlink>
    </w:p>
    <w:p w:rsidR="004F4050" w:rsidRDefault="004F4050" w:rsidP="004F4050">
      <w:pPr>
        <w:rPr>
          <w:rFonts w:ascii="Arial" w:hAnsi="Arial" w:cs="Arial"/>
          <w:b/>
          <w:bCs/>
          <w:sz w:val="24"/>
          <w:lang w:val="en"/>
        </w:rPr>
      </w:pPr>
    </w:p>
    <w:p w:rsidR="004F4050" w:rsidRPr="004F4050" w:rsidRDefault="004F4050" w:rsidP="004F4050">
      <w:pPr>
        <w:rPr>
          <w:rFonts w:ascii="Arial" w:hAnsi="Arial" w:cs="Arial"/>
          <w:b/>
          <w:bCs/>
          <w:sz w:val="24"/>
          <w:lang w:val="en"/>
        </w:rPr>
      </w:pPr>
      <w:r w:rsidRPr="004F4050">
        <w:rPr>
          <w:rFonts w:ascii="Arial" w:hAnsi="Arial" w:cs="Arial"/>
          <w:b/>
          <w:bCs/>
          <w:sz w:val="24"/>
          <w:lang w:val="en"/>
        </w:rPr>
        <w:t>Additional Information:</w:t>
      </w:r>
    </w:p>
    <w:p w:rsidR="004F4050" w:rsidRPr="004F4050" w:rsidRDefault="004F4050" w:rsidP="004F4050">
      <w:pPr>
        <w:rPr>
          <w:rFonts w:ascii="Arial" w:hAnsi="Arial" w:cs="Arial"/>
          <w:sz w:val="24"/>
          <w:lang w:val="en"/>
        </w:rPr>
      </w:pPr>
      <w:r w:rsidRPr="004F4050">
        <w:rPr>
          <w:rFonts w:ascii="Arial" w:hAnsi="Arial" w:cs="Arial"/>
          <w:sz w:val="24"/>
          <w:lang w:val="en"/>
        </w:rPr>
        <w:t>Son of James and Patricia Margaret Reid, of 15, Montgomerie Crescent, Glasgow.</w:t>
      </w:r>
    </w:p>
    <w:p w:rsidR="004F4050" w:rsidRDefault="004F4050">
      <w:pPr>
        <w:rPr>
          <w:rFonts w:ascii="Arial" w:hAnsi="Arial" w:cs="Arial"/>
          <w:sz w:val="24"/>
        </w:rPr>
      </w:pPr>
    </w:p>
    <w:p w:rsidR="004F4050" w:rsidRDefault="004F4050">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3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4F4050" w:rsidRPr="004F4050" w:rsidRDefault="004F4050" w:rsidP="004F4050">
      <w:pPr>
        <w:jc w:val="center"/>
        <w:rPr>
          <w:rFonts w:ascii="Arial" w:hAnsi="Arial" w:cs="Arial"/>
          <w:sz w:val="24"/>
          <w:lang w:val="en"/>
        </w:rPr>
      </w:pPr>
      <w:proofErr w:type="spellStart"/>
      <w:r w:rsidRPr="004F4050">
        <w:rPr>
          <w:rFonts w:ascii="Arial" w:hAnsi="Arial" w:cs="Arial"/>
          <w:sz w:val="24"/>
          <w:lang w:val="en"/>
        </w:rPr>
        <w:t>Bouzincourt</w:t>
      </w:r>
      <w:proofErr w:type="spellEnd"/>
      <w:r w:rsidRPr="004F4050">
        <w:rPr>
          <w:rFonts w:ascii="Arial" w:hAnsi="Arial" w:cs="Arial"/>
          <w:sz w:val="24"/>
          <w:lang w:val="en"/>
        </w:rPr>
        <w:t xml:space="preserve"> Communal Cemetery Extension</w:t>
      </w:r>
      <w:r>
        <w:rPr>
          <w:rFonts w:ascii="Arial" w:hAnsi="Arial" w:cs="Arial"/>
          <w:sz w:val="24"/>
          <w:lang w:val="en"/>
        </w:rPr>
        <w:t>, France</w:t>
      </w:r>
    </w:p>
    <w:p w:rsidR="004F4050" w:rsidRDefault="004F4050">
      <w:pPr>
        <w:rPr>
          <w:rFonts w:ascii="Arial" w:hAnsi="Arial" w:cs="Arial"/>
          <w:sz w:val="24"/>
        </w:rPr>
      </w:pPr>
    </w:p>
    <w:p w:rsidR="004F4050" w:rsidRPr="004F4050" w:rsidRDefault="004F4050" w:rsidP="004F4050">
      <w:pPr>
        <w:rPr>
          <w:rFonts w:ascii="Arial" w:hAnsi="Arial" w:cs="Arial"/>
          <w:b/>
          <w:bCs/>
          <w:sz w:val="24"/>
          <w:lang w:val="en"/>
        </w:rPr>
      </w:pPr>
      <w:r w:rsidRPr="004F4050">
        <w:rPr>
          <w:rFonts w:ascii="Arial" w:hAnsi="Arial" w:cs="Arial"/>
          <w:b/>
          <w:bCs/>
          <w:sz w:val="24"/>
          <w:lang w:val="en"/>
        </w:rPr>
        <w:t>Country:</w:t>
      </w:r>
      <w:r>
        <w:rPr>
          <w:rFonts w:ascii="Arial" w:hAnsi="Arial" w:cs="Arial"/>
          <w:b/>
          <w:bCs/>
          <w:sz w:val="24"/>
          <w:lang w:val="en"/>
        </w:rPr>
        <w:t xml:space="preserve">  </w:t>
      </w:r>
      <w:r w:rsidRPr="004F4050">
        <w:rPr>
          <w:rFonts w:ascii="Arial" w:hAnsi="Arial" w:cs="Arial"/>
          <w:sz w:val="24"/>
          <w:lang w:val="en"/>
        </w:rPr>
        <w:t>France</w:t>
      </w:r>
    </w:p>
    <w:p w:rsidR="004F4050" w:rsidRPr="004F4050" w:rsidRDefault="004F4050" w:rsidP="004F4050">
      <w:pPr>
        <w:rPr>
          <w:rFonts w:ascii="Arial" w:hAnsi="Arial" w:cs="Arial"/>
          <w:sz w:val="24"/>
          <w:lang w:val="en"/>
        </w:rPr>
      </w:pPr>
      <w:r w:rsidRPr="004F4050">
        <w:rPr>
          <w:rFonts w:ascii="Arial" w:hAnsi="Arial" w:cs="Arial"/>
          <w:b/>
          <w:bCs/>
          <w:sz w:val="24"/>
          <w:lang w:val="en"/>
        </w:rPr>
        <w:t>Locality:</w:t>
      </w:r>
      <w:r>
        <w:rPr>
          <w:rFonts w:ascii="Arial" w:hAnsi="Arial" w:cs="Arial"/>
          <w:b/>
          <w:bCs/>
          <w:sz w:val="24"/>
          <w:lang w:val="en"/>
        </w:rPr>
        <w:t xml:space="preserve">  </w:t>
      </w:r>
      <w:r w:rsidRPr="004F4050">
        <w:rPr>
          <w:rFonts w:ascii="Arial" w:hAnsi="Arial" w:cs="Arial"/>
          <w:sz w:val="24"/>
          <w:lang w:val="en"/>
        </w:rPr>
        <w:t>Somme</w:t>
      </w:r>
    </w:p>
    <w:p w:rsidR="004F4050" w:rsidRPr="004F4050" w:rsidRDefault="004F4050" w:rsidP="004F4050">
      <w:pPr>
        <w:rPr>
          <w:rFonts w:ascii="Arial" w:hAnsi="Arial" w:cs="Arial"/>
          <w:b/>
          <w:bCs/>
          <w:sz w:val="24"/>
          <w:lang w:val="en"/>
        </w:rPr>
      </w:pPr>
      <w:r w:rsidRPr="004F4050">
        <w:rPr>
          <w:rFonts w:ascii="Arial" w:hAnsi="Arial" w:cs="Arial"/>
          <w:b/>
          <w:bCs/>
          <w:sz w:val="24"/>
          <w:lang w:val="en"/>
        </w:rPr>
        <w:t>Identified Casualties:</w:t>
      </w:r>
      <w:r>
        <w:rPr>
          <w:rFonts w:ascii="Arial" w:hAnsi="Arial" w:cs="Arial"/>
          <w:b/>
          <w:bCs/>
          <w:sz w:val="24"/>
          <w:lang w:val="en"/>
        </w:rPr>
        <w:t xml:space="preserve">  </w:t>
      </w:r>
      <w:r w:rsidRPr="004F4050">
        <w:rPr>
          <w:rFonts w:ascii="Arial" w:hAnsi="Arial" w:cs="Arial"/>
          <w:sz w:val="24"/>
          <w:lang w:val="en"/>
        </w:rPr>
        <w:t>481</w:t>
      </w:r>
    </w:p>
    <w:p w:rsidR="004F4050" w:rsidRDefault="004F4050" w:rsidP="004F4050">
      <w:pPr>
        <w:rPr>
          <w:rFonts w:ascii="Arial" w:hAnsi="Arial" w:cs="Arial"/>
          <w:b/>
          <w:bCs/>
          <w:sz w:val="24"/>
          <w:lang w:val="en"/>
        </w:rPr>
      </w:pPr>
    </w:p>
    <w:p w:rsidR="00BB4335" w:rsidRDefault="00BB4335" w:rsidP="004F4050">
      <w:pPr>
        <w:rPr>
          <w:rFonts w:ascii="Arial" w:hAnsi="Arial" w:cs="Arial"/>
          <w:b/>
          <w:bCs/>
          <w:sz w:val="24"/>
          <w:lang w:val="en"/>
        </w:rPr>
      </w:pPr>
    </w:p>
    <w:p w:rsidR="00BB4335" w:rsidRDefault="00BB4335" w:rsidP="004F4050">
      <w:pPr>
        <w:rPr>
          <w:rFonts w:ascii="Arial" w:hAnsi="Arial" w:cs="Arial"/>
          <w:b/>
          <w:bCs/>
          <w:sz w:val="24"/>
          <w:lang w:val="en"/>
        </w:rPr>
      </w:pPr>
    </w:p>
    <w:p w:rsidR="004F4050" w:rsidRPr="004F4050" w:rsidRDefault="004F4050" w:rsidP="004F4050">
      <w:pPr>
        <w:rPr>
          <w:rFonts w:ascii="Arial" w:hAnsi="Arial" w:cs="Arial"/>
          <w:b/>
          <w:bCs/>
          <w:sz w:val="24"/>
          <w:lang w:val="en"/>
        </w:rPr>
      </w:pPr>
      <w:bookmarkStart w:id="0" w:name="_GoBack"/>
      <w:bookmarkEnd w:id="0"/>
      <w:r w:rsidRPr="004F4050">
        <w:rPr>
          <w:rFonts w:ascii="Arial" w:hAnsi="Arial" w:cs="Arial"/>
          <w:b/>
          <w:bCs/>
          <w:sz w:val="24"/>
          <w:lang w:val="en"/>
        </w:rPr>
        <w:lastRenderedPageBreak/>
        <w:t>Location Information</w:t>
      </w:r>
    </w:p>
    <w:p w:rsidR="004F4050" w:rsidRPr="004F4050" w:rsidRDefault="004F4050" w:rsidP="004F4050">
      <w:pPr>
        <w:rPr>
          <w:rFonts w:ascii="Arial" w:hAnsi="Arial" w:cs="Arial"/>
          <w:sz w:val="24"/>
          <w:lang w:val="en"/>
        </w:rPr>
      </w:pPr>
      <w:proofErr w:type="spellStart"/>
      <w:r w:rsidRPr="004F4050">
        <w:rPr>
          <w:rFonts w:ascii="Arial" w:hAnsi="Arial" w:cs="Arial"/>
          <w:sz w:val="24"/>
          <w:lang w:val="en"/>
        </w:rPr>
        <w:t>Bouzincourt</w:t>
      </w:r>
      <w:proofErr w:type="spellEnd"/>
      <w:r w:rsidRPr="004F4050">
        <w:rPr>
          <w:rFonts w:ascii="Arial" w:hAnsi="Arial" w:cs="Arial"/>
          <w:sz w:val="24"/>
          <w:lang w:val="en"/>
        </w:rPr>
        <w:t xml:space="preserve"> is a village 3 </w:t>
      </w:r>
      <w:proofErr w:type="spellStart"/>
      <w:r w:rsidRPr="004F4050">
        <w:rPr>
          <w:rFonts w:ascii="Arial" w:hAnsi="Arial" w:cs="Arial"/>
          <w:sz w:val="24"/>
          <w:lang w:val="en"/>
        </w:rPr>
        <w:t>kilometres</w:t>
      </w:r>
      <w:proofErr w:type="spellEnd"/>
      <w:r w:rsidRPr="004F4050">
        <w:rPr>
          <w:rFonts w:ascii="Arial" w:hAnsi="Arial" w:cs="Arial"/>
          <w:sz w:val="24"/>
          <w:lang w:val="en"/>
        </w:rPr>
        <w:t xml:space="preserve"> north-west of Albert on the road to </w:t>
      </w:r>
      <w:proofErr w:type="spellStart"/>
      <w:r w:rsidRPr="004F4050">
        <w:rPr>
          <w:rFonts w:ascii="Arial" w:hAnsi="Arial" w:cs="Arial"/>
          <w:sz w:val="24"/>
          <w:lang w:val="en"/>
        </w:rPr>
        <w:t>Doullens</w:t>
      </w:r>
      <w:proofErr w:type="spellEnd"/>
      <w:r w:rsidRPr="004F4050">
        <w:rPr>
          <w:rFonts w:ascii="Arial" w:hAnsi="Arial" w:cs="Arial"/>
          <w:sz w:val="24"/>
          <w:lang w:val="en"/>
        </w:rPr>
        <w:t xml:space="preserve"> (D938). The Communal Cemetery is on the northern side of the village and is signposted on the main road (D938) through the village.</w:t>
      </w:r>
    </w:p>
    <w:p w:rsidR="004F4050" w:rsidRPr="004F4050" w:rsidRDefault="004F4050" w:rsidP="004F4050">
      <w:pPr>
        <w:rPr>
          <w:rFonts w:ascii="Arial" w:hAnsi="Arial" w:cs="Arial"/>
          <w:b/>
          <w:bCs/>
          <w:sz w:val="24"/>
          <w:lang w:val="en"/>
        </w:rPr>
      </w:pPr>
      <w:r w:rsidRPr="004F4050">
        <w:rPr>
          <w:rFonts w:ascii="Arial" w:hAnsi="Arial" w:cs="Arial"/>
          <w:b/>
          <w:bCs/>
          <w:sz w:val="24"/>
          <w:lang w:val="en"/>
        </w:rPr>
        <w:t>Historical Information</w:t>
      </w:r>
    </w:p>
    <w:p w:rsidR="004F4050" w:rsidRPr="004F4050" w:rsidRDefault="004F4050" w:rsidP="004F4050">
      <w:pPr>
        <w:rPr>
          <w:rFonts w:ascii="Arial" w:hAnsi="Arial" w:cs="Arial"/>
          <w:sz w:val="24"/>
          <w:lang w:val="en"/>
        </w:rPr>
      </w:pPr>
      <w:proofErr w:type="spellStart"/>
      <w:r w:rsidRPr="004F4050">
        <w:rPr>
          <w:rFonts w:ascii="Arial" w:hAnsi="Arial" w:cs="Arial"/>
          <w:sz w:val="24"/>
          <w:lang w:val="en"/>
        </w:rPr>
        <w:t>Bouzincourt</w:t>
      </w:r>
      <w:proofErr w:type="spellEnd"/>
      <w:r w:rsidRPr="004F4050">
        <w:rPr>
          <w:rFonts w:ascii="Arial" w:hAnsi="Arial" w:cs="Arial"/>
          <w:sz w:val="24"/>
          <w:lang w:val="en"/>
        </w:rPr>
        <w:t xml:space="preserve"> was used as a field ambulance station from early in 1916 to February 1917, when the Allied line went forward from the </w:t>
      </w:r>
      <w:proofErr w:type="spellStart"/>
      <w:r w:rsidRPr="004F4050">
        <w:rPr>
          <w:rFonts w:ascii="Arial" w:hAnsi="Arial" w:cs="Arial"/>
          <w:sz w:val="24"/>
          <w:lang w:val="en"/>
        </w:rPr>
        <w:t>Ancre</w:t>
      </w:r>
      <w:proofErr w:type="spellEnd"/>
      <w:r w:rsidRPr="004F4050">
        <w:rPr>
          <w:rFonts w:ascii="Arial" w:hAnsi="Arial" w:cs="Arial"/>
          <w:sz w:val="24"/>
          <w:lang w:val="en"/>
        </w:rPr>
        <w:t>. It was in German hands for a few days in the spring of 1918.</w:t>
      </w:r>
      <w:r w:rsidRPr="004F4050">
        <w:rPr>
          <w:rFonts w:ascii="Arial" w:hAnsi="Arial" w:cs="Arial"/>
          <w:sz w:val="24"/>
          <w:lang w:val="en"/>
        </w:rPr>
        <w:br/>
      </w:r>
      <w:r w:rsidRPr="004F4050">
        <w:rPr>
          <w:rFonts w:ascii="Arial" w:hAnsi="Arial" w:cs="Arial"/>
          <w:sz w:val="24"/>
          <w:lang w:val="en"/>
        </w:rPr>
        <w:br/>
        <w:t>BOUZINCOURT COMMUNAL CEMETERY was used for burials from March to July 1916 and again from April to June 1918; it contains 33 Commonwealth burials of the First World War.</w:t>
      </w:r>
      <w:r w:rsidRPr="004F4050">
        <w:rPr>
          <w:rFonts w:ascii="Arial" w:hAnsi="Arial" w:cs="Arial"/>
          <w:sz w:val="24"/>
          <w:lang w:val="en"/>
        </w:rPr>
        <w:br/>
      </w:r>
      <w:r w:rsidRPr="004F4050">
        <w:rPr>
          <w:rFonts w:ascii="Arial" w:hAnsi="Arial" w:cs="Arial"/>
          <w:sz w:val="24"/>
          <w:lang w:val="en"/>
        </w:rPr>
        <w:br/>
        <w:t xml:space="preserve">The adjoining CEMETERY EXTENSION was begun in May 1916 and used until February 1917. In the early part of July 1916, it was used not only for burials from the field ambulances but also for the interment of many soldiers killed in action and brought back from the line. The extension was reopened from the end of March 1918 until the following September and used largely by the 38th (Welsh) Division. In 1919, 20 graves were brought into Plot II, Row A from the immediate </w:t>
      </w:r>
      <w:proofErr w:type="spellStart"/>
      <w:r w:rsidRPr="004F4050">
        <w:rPr>
          <w:rFonts w:ascii="Arial" w:hAnsi="Arial" w:cs="Arial"/>
          <w:sz w:val="24"/>
          <w:lang w:val="en"/>
        </w:rPr>
        <w:t>neighbourhood</w:t>
      </w:r>
      <w:proofErr w:type="spellEnd"/>
      <w:r w:rsidRPr="004F4050">
        <w:rPr>
          <w:rFonts w:ascii="Arial" w:hAnsi="Arial" w:cs="Arial"/>
          <w:sz w:val="24"/>
          <w:lang w:val="en"/>
        </w:rPr>
        <w:t xml:space="preserve"> of </w:t>
      </w:r>
      <w:proofErr w:type="spellStart"/>
      <w:r w:rsidRPr="004F4050">
        <w:rPr>
          <w:rFonts w:ascii="Arial" w:hAnsi="Arial" w:cs="Arial"/>
          <w:sz w:val="24"/>
          <w:lang w:val="en"/>
        </w:rPr>
        <w:t>Bouzincourt</w:t>
      </w:r>
      <w:proofErr w:type="spellEnd"/>
      <w:r w:rsidRPr="004F4050">
        <w:rPr>
          <w:rFonts w:ascii="Arial" w:hAnsi="Arial" w:cs="Arial"/>
          <w:sz w:val="24"/>
          <w:lang w:val="en"/>
        </w:rPr>
        <w:t xml:space="preserve"> and 108 more were brought into Plots I, III and IV in 1924-25 from the various Somme battlefields and from the following Churchyard:-</w:t>
      </w:r>
      <w:r w:rsidRPr="004F4050">
        <w:rPr>
          <w:rFonts w:ascii="Arial" w:hAnsi="Arial" w:cs="Arial"/>
          <w:sz w:val="24"/>
          <w:lang w:val="en"/>
        </w:rPr>
        <w:br/>
      </w:r>
      <w:r w:rsidRPr="004F4050">
        <w:rPr>
          <w:rFonts w:ascii="Arial" w:hAnsi="Arial" w:cs="Arial"/>
          <w:sz w:val="24"/>
          <w:lang w:val="en"/>
        </w:rPr>
        <w:br/>
        <w:t>FRAMERVILLE CHURCHYARD contained the graves of two Australian soldiers who fell in August, 1918. (The village was captured by the 2nd Australian Division on the 9th August.) They were at the South end of the Churchyard, which was later closed to burials and made into a public square.</w:t>
      </w:r>
      <w:r w:rsidRPr="004F4050">
        <w:rPr>
          <w:rFonts w:ascii="Arial" w:hAnsi="Arial" w:cs="Arial"/>
          <w:sz w:val="24"/>
          <w:lang w:val="en"/>
        </w:rPr>
        <w:br/>
      </w:r>
      <w:r w:rsidRPr="004F4050">
        <w:rPr>
          <w:rFonts w:ascii="Arial" w:hAnsi="Arial" w:cs="Arial"/>
          <w:sz w:val="24"/>
          <w:lang w:val="en"/>
        </w:rPr>
        <w:br/>
        <w:t>The extension now contains 589 Commonwealth burials and commemorations of the First World War. 108 of the burials are unidentified but there are special memorials to casualties known or believed to be buried among them.</w:t>
      </w:r>
      <w:r w:rsidRPr="004F4050">
        <w:rPr>
          <w:rFonts w:ascii="Arial" w:hAnsi="Arial" w:cs="Arial"/>
          <w:sz w:val="24"/>
          <w:lang w:val="en"/>
        </w:rPr>
        <w:br/>
      </w:r>
      <w:r w:rsidRPr="004F4050">
        <w:rPr>
          <w:rFonts w:ascii="Arial" w:hAnsi="Arial" w:cs="Arial"/>
          <w:sz w:val="24"/>
          <w:lang w:val="en"/>
        </w:rPr>
        <w:br/>
        <w:t xml:space="preserve">The extension was designed by Sir Reginald </w:t>
      </w:r>
      <w:proofErr w:type="spellStart"/>
      <w:r w:rsidRPr="004F4050">
        <w:rPr>
          <w:rFonts w:ascii="Arial" w:hAnsi="Arial" w:cs="Arial"/>
          <w:sz w:val="24"/>
          <w:lang w:val="en"/>
        </w:rPr>
        <w:t>Blomfield</w:t>
      </w:r>
      <w:proofErr w:type="spellEnd"/>
      <w:r w:rsidRPr="004F4050">
        <w:rPr>
          <w:rFonts w:ascii="Arial" w:hAnsi="Arial" w:cs="Arial"/>
          <w:sz w:val="24"/>
          <w:lang w:val="en"/>
        </w:rPr>
        <w:t>.</w:t>
      </w:r>
    </w:p>
    <w:p w:rsidR="004F4050" w:rsidRDefault="004F4050">
      <w:pPr>
        <w:rPr>
          <w:rFonts w:ascii="Arial" w:hAnsi="Arial" w:cs="Arial"/>
          <w:sz w:val="24"/>
        </w:rPr>
      </w:pPr>
    </w:p>
    <w:p w:rsidR="004F4050" w:rsidRPr="004F4050" w:rsidRDefault="004F4050">
      <w:pPr>
        <w:rPr>
          <w:rFonts w:ascii="Arial" w:hAnsi="Arial" w:cs="Arial"/>
          <w:sz w:val="24"/>
        </w:rPr>
      </w:pPr>
    </w:p>
    <w:sectPr w:rsidR="004F4050" w:rsidRPr="004F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0"/>
    <w:rsid w:val="00104F53"/>
    <w:rsid w:val="004F4050"/>
    <w:rsid w:val="007D7424"/>
    <w:rsid w:val="00BB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070C1-DD57-4A5C-A72A-350BC3B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23767">
      <w:bodyDiv w:val="1"/>
      <w:marLeft w:val="0"/>
      <w:marRight w:val="0"/>
      <w:marTop w:val="0"/>
      <w:marBottom w:val="0"/>
      <w:divBdr>
        <w:top w:val="none" w:sz="0" w:space="0" w:color="auto"/>
        <w:left w:val="none" w:sz="0" w:space="0" w:color="auto"/>
        <w:bottom w:val="none" w:sz="0" w:space="0" w:color="auto"/>
        <w:right w:val="none" w:sz="0" w:space="0" w:color="auto"/>
      </w:divBdr>
      <w:divsChild>
        <w:div w:id="1682507131">
          <w:marLeft w:val="0"/>
          <w:marRight w:val="0"/>
          <w:marTop w:val="0"/>
          <w:marBottom w:val="0"/>
          <w:divBdr>
            <w:top w:val="none" w:sz="0" w:space="0" w:color="auto"/>
            <w:left w:val="none" w:sz="0" w:space="0" w:color="auto"/>
            <w:bottom w:val="none" w:sz="0" w:space="0" w:color="auto"/>
            <w:right w:val="none" w:sz="0" w:space="0" w:color="auto"/>
          </w:divBdr>
          <w:divsChild>
            <w:div w:id="21438819">
              <w:marLeft w:val="0"/>
              <w:marRight w:val="0"/>
              <w:marTop w:val="0"/>
              <w:marBottom w:val="0"/>
              <w:divBdr>
                <w:top w:val="none" w:sz="0" w:space="0" w:color="auto"/>
                <w:left w:val="none" w:sz="0" w:space="0" w:color="auto"/>
                <w:bottom w:val="none" w:sz="0" w:space="0" w:color="auto"/>
                <w:right w:val="none" w:sz="0" w:space="0" w:color="auto"/>
              </w:divBdr>
              <w:divsChild>
                <w:div w:id="1954631429">
                  <w:marLeft w:val="0"/>
                  <w:marRight w:val="0"/>
                  <w:marTop w:val="0"/>
                  <w:marBottom w:val="0"/>
                  <w:divBdr>
                    <w:top w:val="none" w:sz="0" w:space="0" w:color="auto"/>
                    <w:left w:val="none" w:sz="0" w:space="0" w:color="auto"/>
                    <w:bottom w:val="none" w:sz="0" w:space="0" w:color="auto"/>
                    <w:right w:val="none" w:sz="0" w:space="0" w:color="auto"/>
                  </w:divBdr>
                  <w:divsChild>
                    <w:div w:id="720321543">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64060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962560">
      <w:bodyDiv w:val="1"/>
      <w:marLeft w:val="0"/>
      <w:marRight w:val="0"/>
      <w:marTop w:val="0"/>
      <w:marBottom w:val="0"/>
      <w:divBdr>
        <w:top w:val="none" w:sz="0" w:space="0" w:color="auto"/>
        <w:left w:val="none" w:sz="0" w:space="0" w:color="auto"/>
        <w:bottom w:val="none" w:sz="0" w:space="0" w:color="auto"/>
        <w:right w:val="none" w:sz="0" w:space="0" w:color="auto"/>
      </w:divBdr>
      <w:divsChild>
        <w:div w:id="2143227364">
          <w:marLeft w:val="0"/>
          <w:marRight w:val="0"/>
          <w:marTop w:val="0"/>
          <w:marBottom w:val="0"/>
          <w:divBdr>
            <w:top w:val="none" w:sz="0" w:space="0" w:color="auto"/>
            <w:left w:val="none" w:sz="0" w:space="0" w:color="auto"/>
            <w:bottom w:val="none" w:sz="0" w:space="0" w:color="auto"/>
            <w:right w:val="none" w:sz="0" w:space="0" w:color="auto"/>
          </w:divBdr>
          <w:divsChild>
            <w:div w:id="613515056">
              <w:marLeft w:val="0"/>
              <w:marRight w:val="0"/>
              <w:marTop w:val="0"/>
              <w:marBottom w:val="0"/>
              <w:divBdr>
                <w:top w:val="none" w:sz="0" w:space="0" w:color="auto"/>
                <w:left w:val="none" w:sz="0" w:space="0" w:color="auto"/>
                <w:bottom w:val="none" w:sz="0" w:space="0" w:color="auto"/>
                <w:right w:val="none" w:sz="0" w:space="0" w:color="auto"/>
              </w:divBdr>
              <w:divsChild>
                <w:div w:id="1387416692">
                  <w:marLeft w:val="0"/>
                  <w:marRight w:val="0"/>
                  <w:marTop w:val="0"/>
                  <w:marBottom w:val="0"/>
                  <w:divBdr>
                    <w:top w:val="none" w:sz="0" w:space="0" w:color="auto"/>
                    <w:left w:val="none" w:sz="0" w:space="0" w:color="auto"/>
                    <w:bottom w:val="none" w:sz="0" w:space="0" w:color="auto"/>
                    <w:right w:val="none" w:sz="0" w:space="0" w:color="auto"/>
                  </w:divBdr>
                  <w:divsChild>
                    <w:div w:id="237055248">
                      <w:marLeft w:val="0"/>
                      <w:marRight w:val="0"/>
                      <w:marTop w:val="0"/>
                      <w:marBottom w:val="480"/>
                      <w:divBdr>
                        <w:top w:val="dotted" w:sz="6" w:space="4" w:color="666666"/>
                        <w:left w:val="dotted" w:sz="6" w:space="4" w:color="666666"/>
                        <w:bottom w:val="dotted" w:sz="6" w:space="4" w:color="666666"/>
                        <w:right w:val="dotted" w:sz="6" w:space="4" w:color="666666"/>
                      </w:divBdr>
                      <w:divsChild>
                        <w:div w:id="121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6498">
      <w:bodyDiv w:val="1"/>
      <w:marLeft w:val="0"/>
      <w:marRight w:val="0"/>
      <w:marTop w:val="0"/>
      <w:marBottom w:val="0"/>
      <w:divBdr>
        <w:top w:val="none" w:sz="0" w:space="0" w:color="auto"/>
        <w:left w:val="none" w:sz="0" w:space="0" w:color="auto"/>
        <w:bottom w:val="none" w:sz="0" w:space="0" w:color="auto"/>
        <w:right w:val="none" w:sz="0" w:space="0" w:color="auto"/>
      </w:divBdr>
      <w:divsChild>
        <w:div w:id="1667052017">
          <w:marLeft w:val="0"/>
          <w:marRight w:val="0"/>
          <w:marTop w:val="0"/>
          <w:marBottom w:val="0"/>
          <w:divBdr>
            <w:top w:val="none" w:sz="0" w:space="0" w:color="auto"/>
            <w:left w:val="none" w:sz="0" w:space="0" w:color="auto"/>
            <w:bottom w:val="none" w:sz="0" w:space="0" w:color="auto"/>
            <w:right w:val="none" w:sz="0" w:space="0" w:color="auto"/>
          </w:divBdr>
          <w:divsChild>
            <w:div w:id="265618868">
              <w:marLeft w:val="0"/>
              <w:marRight w:val="0"/>
              <w:marTop w:val="0"/>
              <w:marBottom w:val="0"/>
              <w:divBdr>
                <w:top w:val="none" w:sz="0" w:space="0" w:color="auto"/>
                <w:left w:val="none" w:sz="0" w:space="0" w:color="auto"/>
                <w:bottom w:val="none" w:sz="0" w:space="0" w:color="auto"/>
                <w:right w:val="none" w:sz="0" w:space="0" w:color="auto"/>
              </w:divBdr>
              <w:divsChild>
                <w:div w:id="1704401088">
                  <w:marLeft w:val="0"/>
                  <w:marRight w:val="0"/>
                  <w:marTop w:val="0"/>
                  <w:marBottom w:val="0"/>
                  <w:divBdr>
                    <w:top w:val="none" w:sz="0" w:space="0" w:color="auto"/>
                    <w:left w:val="none" w:sz="0" w:space="0" w:color="auto"/>
                    <w:bottom w:val="none" w:sz="0" w:space="0" w:color="auto"/>
                    <w:right w:val="none" w:sz="0" w:space="0" w:color="auto"/>
                  </w:divBdr>
                  <w:divsChild>
                    <w:div w:id="772356763">
                      <w:marLeft w:val="0"/>
                      <w:marRight w:val="0"/>
                      <w:marTop w:val="0"/>
                      <w:marBottom w:val="480"/>
                      <w:divBdr>
                        <w:top w:val="dotted" w:sz="6" w:space="4" w:color="666666"/>
                        <w:left w:val="dotted" w:sz="6" w:space="4" w:color="666666"/>
                        <w:bottom w:val="dotted" w:sz="6" w:space="4" w:color="666666"/>
                        <w:right w:val="dotted" w:sz="6" w:space="4" w:color="666666"/>
                      </w:divBdr>
                      <w:divsChild>
                        <w:div w:id="1717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6800">
      <w:bodyDiv w:val="1"/>
      <w:marLeft w:val="0"/>
      <w:marRight w:val="0"/>
      <w:marTop w:val="0"/>
      <w:marBottom w:val="0"/>
      <w:divBdr>
        <w:top w:val="none" w:sz="0" w:space="0" w:color="auto"/>
        <w:left w:val="none" w:sz="0" w:space="0" w:color="auto"/>
        <w:bottom w:val="none" w:sz="0" w:space="0" w:color="auto"/>
        <w:right w:val="none" w:sz="0" w:space="0" w:color="auto"/>
      </w:divBdr>
      <w:divsChild>
        <w:div w:id="634336703">
          <w:marLeft w:val="0"/>
          <w:marRight w:val="0"/>
          <w:marTop w:val="0"/>
          <w:marBottom w:val="0"/>
          <w:divBdr>
            <w:top w:val="none" w:sz="0" w:space="0" w:color="auto"/>
            <w:left w:val="none" w:sz="0" w:space="0" w:color="auto"/>
            <w:bottom w:val="none" w:sz="0" w:space="0" w:color="auto"/>
            <w:right w:val="none" w:sz="0" w:space="0" w:color="auto"/>
          </w:divBdr>
          <w:divsChild>
            <w:div w:id="1800876774">
              <w:marLeft w:val="0"/>
              <w:marRight w:val="0"/>
              <w:marTop w:val="0"/>
              <w:marBottom w:val="0"/>
              <w:divBdr>
                <w:top w:val="none" w:sz="0" w:space="0" w:color="auto"/>
                <w:left w:val="none" w:sz="0" w:space="0" w:color="auto"/>
                <w:bottom w:val="none" w:sz="0" w:space="0" w:color="auto"/>
                <w:right w:val="none" w:sz="0" w:space="0" w:color="auto"/>
              </w:divBdr>
              <w:divsChild>
                <w:div w:id="695890755">
                  <w:marLeft w:val="0"/>
                  <w:marRight w:val="0"/>
                  <w:marTop w:val="0"/>
                  <w:marBottom w:val="0"/>
                  <w:divBdr>
                    <w:top w:val="none" w:sz="0" w:space="0" w:color="auto"/>
                    <w:left w:val="none" w:sz="0" w:space="0" w:color="auto"/>
                    <w:bottom w:val="none" w:sz="0" w:space="0" w:color="auto"/>
                    <w:right w:val="none" w:sz="0" w:space="0" w:color="auto"/>
                  </w:divBdr>
                  <w:divsChild>
                    <w:div w:id="653223757">
                      <w:marLeft w:val="0"/>
                      <w:marRight w:val="0"/>
                      <w:marTop w:val="0"/>
                      <w:marBottom w:val="480"/>
                      <w:divBdr>
                        <w:top w:val="single" w:sz="6" w:space="15" w:color="E8E8E8"/>
                        <w:left w:val="single" w:sz="6" w:space="15" w:color="E8E8E8"/>
                        <w:bottom w:val="single" w:sz="6" w:space="15" w:color="E8E8E8"/>
                        <w:right w:val="single" w:sz="6" w:space="15" w:color="E8E8E8"/>
                      </w:divBdr>
                      <w:divsChild>
                        <w:div w:id="1130318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2000051/BOUZINCOURT%20COMMUNAL%20CEMETERY%20EXTENSIO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2015-06-20T13:18:00Z</dcterms:created>
  <dcterms:modified xsi:type="dcterms:W3CDTF">2015-06-20T13:27:00Z</dcterms:modified>
</cp:coreProperties>
</file>